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lang w:val="en-US" w:eastAsia="zh-CN"/>
        </w:rPr>
        <w:t>附件</w:t>
      </w:r>
      <w:r>
        <w:rPr>
          <w:rFonts w:hint="eastAsia" w:ascii="微软雅黑" w:hAnsi="微软雅黑" w:eastAsia="微软雅黑" w:cs="微软雅黑"/>
          <w:lang w:val="en-US" w:eastAsia="zh-CN"/>
        </w:rPr>
        <w:t>1：</w:t>
      </w:r>
    </w:p>
    <w:tbl>
      <w:tblPr>
        <w:tblStyle w:val="3"/>
        <w:tblpPr w:leftFromText="180" w:rightFromText="180" w:vertAnchor="text" w:horzAnchor="page" w:tblpX="284" w:tblpY="699"/>
        <w:tblOverlap w:val="never"/>
        <w:tblW w:w="109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98"/>
        <w:gridCol w:w="1124"/>
        <w:gridCol w:w="885"/>
        <w:gridCol w:w="774"/>
        <w:gridCol w:w="1992"/>
        <w:gridCol w:w="1218"/>
        <w:gridCol w:w="1882"/>
        <w:gridCol w:w="15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51" w:hRule="atLeast"/>
        </w:trPr>
        <w:tc>
          <w:tcPr>
            <w:tcW w:w="1498"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招聘岗位</w:t>
            </w:r>
          </w:p>
        </w:tc>
        <w:tc>
          <w:tcPr>
            <w:tcW w:w="1124" w:type="dxa"/>
            <w:tcBorders>
              <w:top w:val="single" w:color="auto" w:sz="8" w:space="0"/>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岗位类型</w:t>
            </w:r>
          </w:p>
        </w:tc>
        <w:tc>
          <w:tcPr>
            <w:tcW w:w="885" w:type="dxa"/>
            <w:tcBorders>
              <w:top w:val="single" w:color="auto" w:sz="8" w:space="0"/>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岗位代码</w:t>
            </w:r>
          </w:p>
        </w:tc>
        <w:tc>
          <w:tcPr>
            <w:tcW w:w="774" w:type="dxa"/>
            <w:tcBorders>
              <w:top w:val="single" w:color="auto" w:sz="8" w:space="0"/>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招聘人数</w:t>
            </w:r>
          </w:p>
        </w:tc>
        <w:tc>
          <w:tcPr>
            <w:tcW w:w="1992" w:type="dxa"/>
            <w:tcBorders>
              <w:top w:val="single" w:color="auto" w:sz="8" w:space="0"/>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专业要求</w:t>
            </w:r>
          </w:p>
        </w:tc>
        <w:tc>
          <w:tcPr>
            <w:tcW w:w="1218" w:type="dxa"/>
            <w:tcBorders>
              <w:top w:val="single" w:color="auto" w:sz="8" w:space="0"/>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年龄要求</w:t>
            </w:r>
          </w:p>
        </w:tc>
        <w:tc>
          <w:tcPr>
            <w:tcW w:w="1882" w:type="dxa"/>
            <w:tcBorders>
              <w:top w:val="single" w:color="auto" w:sz="8" w:space="0"/>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学历学位</w:t>
            </w:r>
          </w:p>
          <w:p>
            <w:pPr>
              <w:rPr>
                <w:rFonts w:hint="eastAsia" w:ascii="微软雅黑" w:hAnsi="微软雅黑" w:eastAsia="微软雅黑" w:cs="微软雅黑"/>
              </w:rPr>
            </w:pPr>
            <w:r>
              <w:rPr>
                <w:rFonts w:hint="eastAsia" w:ascii="微软雅黑" w:hAnsi="微软雅黑" w:eastAsia="微软雅黑" w:cs="微软雅黑"/>
                <w:lang w:val="en-US" w:eastAsia="zh-CN"/>
              </w:rPr>
              <w:t>及其他要求</w:t>
            </w:r>
          </w:p>
        </w:tc>
        <w:tc>
          <w:tcPr>
            <w:tcW w:w="1542" w:type="dxa"/>
            <w:tcBorders>
              <w:top w:val="single" w:color="auto" w:sz="8" w:space="0"/>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2"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物理教师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top"/>
          </w:tcPr>
          <w:p>
            <w:pPr>
              <w:rPr>
                <w:rFonts w:hint="eastAsia" w:ascii="微软雅黑" w:hAnsi="微软雅黑" w:eastAsia="微软雅黑" w:cs="微软雅黑"/>
              </w:rPr>
            </w:pPr>
            <w:r>
              <w:rPr>
                <w:rFonts w:hint="eastAsia" w:ascii="微软雅黑" w:hAnsi="微软雅黑" w:eastAsia="微软雅黑" w:cs="微软雅黑"/>
                <w:lang w:val="en-US" w:eastAsia="zh-CN"/>
              </w:rPr>
              <w:t>101</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3</w:t>
            </w:r>
          </w:p>
        </w:tc>
        <w:tc>
          <w:tcPr>
            <w:tcW w:w="1992"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物理及相关教育类</w:t>
            </w:r>
          </w:p>
        </w:tc>
        <w:tc>
          <w:tcPr>
            <w:tcW w:w="1218" w:type="dxa"/>
            <w:vMerge w:val="restart"/>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年龄40岁以下（1980年6月1日及以后出生）</w:t>
            </w:r>
          </w:p>
        </w:tc>
        <w:tc>
          <w:tcPr>
            <w:tcW w:w="1882" w:type="dxa"/>
            <w:vMerge w:val="restart"/>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1、国民教育本科及以上学历毕业生；</w:t>
            </w:r>
          </w:p>
          <w:p>
            <w:pPr>
              <w:rPr>
                <w:rFonts w:hint="eastAsia" w:ascii="微软雅黑" w:hAnsi="微软雅黑" w:eastAsia="微软雅黑" w:cs="微软雅黑"/>
              </w:rPr>
            </w:pPr>
            <w:r>
              <w:rPr>
                <w:rFonts w:hint="eastAsia" w:ascii="微软雅黑" w:hAnsi="微软雅黑" w:eastAsia="微软雅黑" w:cs="微软雅黑"/>
                <w:lang w:val="en-US" w:eastAsia="zh-CN"/>
              </w:rPr>
              <w:t>2、取得相应教师资格证。</w:t>
            </w:r>
          </w:p>
        </w:tc>
        <w:tc>
          <w:tcPr>
            <w:tcW w:w="1542" w:type="dxa"/>
            <w:vMerge w:val="restart"/>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根据工作需要，由彭州市教育人才管理服务中心派遣至彭州市教育局下属中小学校工作。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2"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信息技术教师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top"/>
          </w:tcPr>
          <w:p>
            <w:pPr>
              <w:rPr>
                <w:rFonts w:hint="eastAsia" w:ascii="微软雅黑" w:hAnsi="微软雅黑" w:eastAsia="微软雅黑" w:cs="微软雅黑"/>
              </w:rPr>
            </w:pPr>
            <w:r>
              <w:rPr>
                <w:rFonts w:hint="eastAsia" w:ascii="微软雅黑" w:hAnsi="微软雅黑" w:eastAsia="微软雅黑" w:cs="微软雅黑"/>
                <w:lang w:val="en-US" w:eastAsia="zh-CN"/>
              </w:rPr>
              <w:t>102</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1</w:t>
            </w:r>
          </w:p>
        </w:tc>
        <w:tc>
          <w:tcPr>
            <w:tcW w:w="1992"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计算机科学与技术类</w:t>
            </w:r>
          </w:p>
        </w:tc>
        <w:tc>
          <w:tcPr>
            <w:tcW w:w="1218"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88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54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2"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生物教师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top"/>
          </w:tcPr>
          <w:p>
            <w:pPr>
              <w:rPr>
                <w:rFonts w:hint="eastAsia" w:ascii="微软雅黑" w:hAnsi="微软雅黑" w:eastAsia="微软雅黑" w:cs="微软雅黑"/>
              </w:rPr>
            </w:pPr>
            <w:r>
              <w:rPr>
                <w:rFonts w:hint="eastAsia" w:ascii="微软雅黑" w:hAnsi="微软雅黑" w:eastAsia="微软雅黑" w:cs="微软雅黑"/>
                <w:lang w:val="en-US" w:eastAsia="zh-CN"/>
              </w:rPr>
              <w:t>103</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2</w:t>
            </w:r>
          </w:p>
        </w:tc>
        <w:tc>
          <w:tcPr>
            <w:tcW w:w="1992"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生物及相关教育类</w:t>
            </w:r>
          </w:p>
        </w:tc>
        <w:tc>
          <w:tcPr>
            <w:tcW w:w="1218"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88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54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2"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化学教师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top"/>
          </w:tcPr>
          <w:p>
            <w:pPr>
              <w:rPr>
                <w:rFonts w:hint="eastAsia" w:ascii="微软雅黑" w:hAnsi="微软雅黑" w:eastAsia="微软雅黑" w:cs="微软雅黑"/>
              </w:rPr>
            </w:pPr>
            <w:r>
              <w:rPr>
                <w:rFonts w:hint="eastAsia" w:ascii="微软雅黑" w:hAnsi="微软雅黑" w:eastAsia="微软雅黑" w:cs="微软雅黑"/>
                <w:lang w:val="en-US" w:eastAsia="zh-CN"/>
              </w:rPr>
              <w:t>104</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2</w:t>
            </w:r>
          </w:p>
        </w:tc>
        <w:tc>
          <w:tcPr>
            <w:tcW w:w="1992"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化学及相关教育类</w:t>
            </w:r>
          </w:p>
        </w:tc>
        <w:tc>
          <w:tcPr>
            <w:tcW w:w="1218"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88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54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2"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英语教师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top"/>
          </w:tcPr>
          <w:p>
            <w:pPr>
              <w:rPr>
                <w:rFonts w:hint="eastAsia" w:ascii="微软雅黑" w:hAnsi="微软雅黑" w:eastAsia="微软雅黑" w:cs="微软雅黑"/>
              </w:rPr>
            </w:pPr>
            <w:r>
              <w:rPr>
                <w:rFonts w:hint="eastAsia" w:ascii="微软雅黑" w:hAnsi="微软雅黑" w:eastAsia="微软雅黑" w:cs="微软雅黑"/>
                <w:lang w:val="en-US" w:eastAsia="zh-CN"/>
              </w:rPr>
              <w:t>105</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5</w:t>
            </w:r>
          </w:p>
        </w:tc>
        <w:tc>
          <w:tcPr>
            <w:tcW w:w="1992"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英语及相关教育</w:t>
            </w:r>
          </w:p>
        </w:tc>
        <w:tc>
          <w:tcPr>
            <w:tcW w:w="1218"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88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54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2"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体育教师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top"/>
          </w:tcPr>
          <w:p>
            <w:pPr>
              <w:rPr>
                <w:rFonts w:hint="eastAsia" w:ascii="微软雅黑" w:hAnsi="微软雅黑" w:eastAsia="微软雅黑" w:cs="微软雅黑"/>
              </w:rPr>
            </w:pPr>
            <w:r>
              <w:rPr>
                <w:rFonts w:hint="eastAsia" w:ascii="微软雅黑" w:hAnsi="微软雅黑" w:eastAsia="微软雅黑" w:cs="微软雅黑"/>
                <w:lang w:val="en-US" w:eastAsia="zh-CN"/>
              </w:rPr>
              <w:t>106</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3</w:t>
            </w:r>
          </w:p>
        </w:tc>
        <w:tc>
          <w:tcPr>
            <w:tcW w:w="1992"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体育及相关教育类</w:t>
            </w:r>
          </w:p>
        </w:tc>
        <w:tc>
          <w:tcPr>
            <w:tcW w:w="1218"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88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54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31"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音乐教师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top"/>
          </w:tcPr>
          <w:p>
            <w:pPr>
              <w:rPr>
                <w:rFonts w:hint="eastAsia" w:ascii="微软雅黑" w:hAnsi="微软雅黑" w:eastAsia="微软雅黑" w:cs="微软雅黑"/>
              </w:rPr>
            </w:pPr>
            <w:r>
              <w:rPr>
                <w:rFonts w:hint="eastAsia" w:ascii="微软雅黑" w:hAnsi="微软雅黑" w:eastAsia="微软雅黑" w:cs="微软雅黑"/>
                <w:lang w:val="en-US" w:eastAsia="zh-CN"/>
              </w:rPr>
              <w:t>107</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3</w:t>
            </w:r>
          </w:p>
        </w:tc>
        <w:tc>
          <w:tcPr>
            <w:tcW w:w="1992"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音乐或舞蹈及相关教育类</w:t>
            </w:r>
          </w:p>
        </w:tc>
        <w:tc>
          <w:tcPr>
            <w:tcW w:w="1218"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88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54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2"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小学数学教师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top"/>
          </w:tcPr>
          <w:p>
            <w:pPr>
              <w:rPr>
                <w:rFonts w:hint="eastAsia" w:ascii="微软雅黑" w:hAnsi="微软雅黑" w:eastAsia="微软雅黑" w:cs="微软雅黑"/>
              </w:rPr>
            </w:pPr>
            <w:r>
              <w:rPr>
                <w:rFonts w:hint="eastAsia" w:ascii="微软雅黑" w:hAnsi="微软雅黑" w:eastAsia="微软雅黑" w:cs="微软雅黑"/>
                <w:lang w:val="en-US" w:eastAsia="zh-CN"/>
              </w:rPr>
              <w:t>108</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10</w:t>
            </w:r>
          </w:p>
        </w:tc>
        <w:tc>
          <w:tcPr>
            <w:tcW w:w="1992" w:type="dxa"/>
            <w:vMerge w:val="restart"/>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数学及相关教育类</w:t>
            </w:r>
          </w:p>
        </w:tc>
        <w:tc>
          <w:tcPr>
            <w:tcW w:w="1218"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88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54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2"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初中数学教师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top"/>
          </w:tcPr>
          <w:p>
            <w:pPr>
              <w:rPr>
                <w:rFonts w:hint="eastAsia" w:ascii="微软雅黑" w:hAnsi="微软雅黑" w:eastAsia="微软雅黑" w:cs="微软雅黑"/>
              </w:rPr>
            </w:pPr>
            <w:r>
              <w:rPr>
                <w:rFonts w:hint="eastAsia" w:ascii="微软雅黑" w:hAnsi="微软雅黑" w:eastAsia="微软雅黑" w:cs="微软雅黑"/>
                <w:lang w:val="en-US" w:eastAsia="zh-CN"/>
              </w:rPr>
              <w:t>109</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10</w:t>
            </w:r>
          </w:p>
        </w:tc>
        <w:tc>
          <w:tcPr>
            <w:tcW w:w="199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218"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88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54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70"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小学语文教师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top"/>
          </w:tcPr>
          <w:p>
            <w:pPr>
              <w:rPr>
                <w:rFonts w:hint="eastAsia" w:ascii="微软雅黑" w:hAnsi="微软雅黑" w:eastAsia="微软雅黑" w:cs="微软雅黑"/>
              </w:rPr>
            </w:pPr>
            <w:r>
              <w:rPr>
                <w:rFonts w:hint="eastAsia" w:ascii="微软雅黑" w:hAnsi="微软雅黑" w:eastAsia="微软雅黑" w:cs="微软雅黑"/>
                <w:lang w:val="en-US" w:eastAsia="zh-CN"/>
              </w:rPr>
              <w:t>110</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12</w:t>
            </w:r>
          </w:p>
        </w:tc>
        <w:tc>
          <w:tcPr>
            <w:tcW w:w="1992" w:type="dxa"/>
            <w:vMerge w:val="restart"/>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汉语言及相关教育类</w:t>
            </w:r>
          </w:p>
        </w:tc>
        <w:tc>
          <w:tcPr>
            <w:tcW w:w="1218"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882" w:type="dxa"/>
            <w:vMerge w:val="restart"/>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1、国民教育本科及以上学历毕业生；</w:t>
            </w:r>
          </w:p>
          <w:p>
            <w:pPr>
              <w:rPr>
                <w:rFonts w:hint="eastAsia" w:ascii="微软雅黑" w:hAnsi="微软雅黑" w:eastAsia="微软雅黑" w:cs="微软雅黑"/>
              </w:rPr>
            </w:pPr>
            <w:r>
              <w:rPr>
                <w:rFonts w:hint="eastAsia" w:ascii="微软雅黑" w:hAnsi="微软雅黑" w:eastAsia="微软雅黑" w:cs="微软雅黑"/>
                <w:lang w:val="en-US" w:eastAsia="zh-CN"/>
              </w:rPr>
              <w:t>2、取得相应教师资格证；</w:t>
            </w:r>
          </w:p>
          <w:p>
            <w:pPr>
              <w:rPr>
                <w:rFonts w:hint="eastAsia" w:ascii="微软雅黑" w:hAnsi="微软雅黑" w:eastAsia="微软雅黑" w:cs="微软雅黑"/>
              </w:rPr>
            </w:pPr>
            <w:r>
              <w:rPr>
                <w:rFonts w:hint="eastAsia" w:ascii="微软雅黑" w:hAnsi="微软雅黑" w:eastAsia="微软雅黑" w:cs="微软雅黑"/>
                <w:lang w:val="en-US" w:eastAsia="zh-CN"/>
              </w:rPr>
              <w:t>3、普通话等级达二级甲等及以上。</w:t>
            </w:r>
          </w:p>
        </w:tc>
        <w:tc>
          <w:tcPr>
            <w:tcW w:w="154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16" w:hRule="atLeast"/>
        </w:trPr>
        <w:tc>
          <w:tcPr>
            <w:tcW w:w="1498" w:type="dxa"/>
            <w:tcBorders>
              <w:top w:val="nil"/>
              <w:left w:val="single" w:color="auto" w:sz="8" w:space="0"/>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初中语文教师</w:t>
            </w:r>
          </w:p>
        </w:tc>
        <w:tc>
          <w:tcPr>
            <w:tcW w:w="112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专业技术</w:t>
            </w:r>
          </w:p>
        </w:tc>
        <w:tc>
          <w:tcPr>
            <w:tcW w:w="885"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111</w:t>
            </w:r>
          </w:p>
        </w:tc>
        <w:tc>
          <w:tcPr>
            <w:tcW w:w="774" w:type="dxa"/>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r>
              <w:rPr>
                <w:rFonts w:hint="eastAsia" w:ascii="微软雅黑" w:hAnsi="微软雅黑" w:eastAsia="微软雅黑" w:cs="微软雅黑"/>
                <w:lang w:val="en-US" w:eastAsia="zh-CN"/>
              </w:rPr>
              <w:t>10</w:t>
            </w:r>
          </w:p>
        </w:tc>
        <w:tc>
          <w:tcPr>
            <w:tcW w:w="199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218"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88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c>
          <w:tcPr>
            <w:tcW w:w="1542" w:type="dxa"/>
            <w:vMerge w:val="continue"/>
            <w:tcBorders>
              <w:top w:val="nil"/>
              <w:left w:val="nil"/>
              <w:bottom w:val="single" w:color="auto" w:sz="8" w:space="0"/>
              <w:right w:val="single" w:color="auto" w:sz="8" w:space="0"/>
            </w:tcBorders>
            <w:shd w:val="clear" w:color="auto" w:fill="auto"/>
            <w:vAlign w:val="center"/>
          </w:tcPr>
          <w:p>
            <w:pPr>
              <w:rPr>
                <w:rFonts w:hint="eastAsia" w:ascii="微软雅黑" w:hAnsi="微软雅黑" w:eastAsia="微软雅黑" w:cs="微软雅黑"/>
              </w:rPr>
            </w:pPr>
          </w:p>
        </w:tc>
      </w:tr>
    </w:tbl>
    <w:p>
      <w:pPr>
        <w:rPr>
          <w:rFonts w:hint="eastAsia" w:ascii="微软雅黑" w:hAnsi="微软雅黑" w:eastAsia="微软雅黑" w:cs="微软雅黑"/>
        </w:rPr>
      </w:pPr>
      <w:r>
        <w:rPr>
          <w:rFonts w:hint="eastAsia" w:ascii="微软雅黑" w:hAnsi="微软雅黑" w:eastAsia="微软雅黑" w:cs="微软雅黑"/>
          <w:lang w:val="en-US" w:eastAsia="zh-CN"/>
        </w:rPr>
        <w:t>彭州</w:t>
      </w:r>
      <w:r>
        <w:rPr>
          <w:rFonts w:hint="eastAsia" w:ascii="微软雅黑" w:hAnsi="微软雅黑" w:eastAsia="微软雅黑" w:cs="微软雅黑"/>
          <w:lang w:val="en-US" w:eastAsia="zh-CN"/>
        </w:rPr>
        <w:t>市教育人才管理服务中心2020年招聘编外聘用教师岗位分布表</w:t>
      </w:r>
    </w:p>
    <w:p>
      <w:pPr>
        <w:rPr>
          <w:rFonts w:hint="eastAsia" w:ascii="微软雅黑" w:hAnsi="微软雅黑" w:eastAsia="微软雅黑" w:cs="微软雅黑"/>
        </w:rPr>
      </w:pPr>
    </w:p>
    <w:p>
      <w:pPr>
        <w:rPr>
          <w:rFonts w:hint="eastAsia"/>
        </w:rPr>
      </w:pPr>
      <w:r>
        <w:rPr>
          <w:lang w:val="en-US" w:eastAsia="zh-CN"/>
        </w:rPr>
        <w:t>附件</w:t>
      </w:r>
      <w:r>
        <w:rPr>
          <w:rFonts w:hint="eastAsia"/>
          <w:lang w:val="en-US" w:eastAsia="zh-CN"/>
        </w:rPr>
        <w:t>2：</w:t>
      </w:r>
      <w:r>
        <w:rPr>
          <w:lang w:val="en-US" w:eastAsia="zh-CN"/>
        </w:rPr>
        <w:t>彭州市教育系统</w:t>
      </w:r>
      <w:r>
        <w:rPr>
          <w:rFonts w:hint="default"/>
          <w:lang w:val="en-US" w:eastAsia="zh-CN"/>
        </w:rPr>
        <w:t>2020年编外教师招聘报名表</w:t>
      </w:r>
    </w:p>
    <w:tbl>
      <w:tblPr>
        <w:tblW w:w="97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89"/>
        <w:gridCol w:w="1371"/>
        <w:gridCol w:w="198"/>
        <w:gridCol w:w="490"/>
        <w:gridCol w:w="409"/>
        <w:gridCol w:w="53"/>
        <w:gridCol w:w="299"/>
        <w:gridCol w:w="466"/>
        <w:gridCol w:w="884"/>
        <w:gridCol w:w="10"/>
        <w:gridCol w:w="1769"/>
        <w:gridCol w:w="791"/>
        <w:gridCol w:w="17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10" w:hRule="atLeast"/>
          <w:jc w:val="center"/>
        </w:trPr>
        <w:tc>
          <w:tcPr>
            <w:tcW w:w="128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姓名</w:t>
            </w:r>
          </w:p>
        </w:tc>
        <w:tc>
          <w:tcPr>
            <w:tcW w:w="137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449"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身份证号</w:t>
            </w:r>
          </w:p>
        </w:tc>
        <w:tc>
          <w:tcPr>
            <w:tcW w:w="135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79"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性别</w:t>
            </w:r>
          </w:p>
        </w:tc>
        <w:tc>
          <w:tcPr>
            <w:tcW w:w="79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26"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免冠</w:t>
            </w:r>
          </w:p>
          <w:p>
            <w:r>
              <w:rPr>
                <w:rFonts w:hint="eastAsia"/>
                <w:lang w:val="en-US" w:eastAsia="zh-CN"/>
              </w:rPr>
              <w:t>彩色</w:t>
            </w:r>
          </w:p>
          <w:p>
            <w:r>
              <w:rPr>
                <w:rFonts w:hint="eastAsia"/>
                <w:lang w:val="en-US" w:eastAsia="zh-CN"/>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0"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民族</w:t>
            </w:r>
          </w:p>
        </w:tc>
        <w:tc>
          <w:tcPr>
            <w:tcW w:w="13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449"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政治面貌</w:t>
            </w:r>
          </w:p>
        </w:tc>
        <w:tc>
          <w:tcPr>
            <w:tcW w:w="135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7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出生年月</w:t>
            </w:r>
          </w:p>
        </w:tc>
        <w:tc>
          <w:tcPr>
            <w:tcW w:w="7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2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96"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毕业院校</w:t>
            </w:r>
          </w:p>
          <w:p>
            <w:r>
              <w:rPr>
                <w:rFonts w:hint="eastAsia"/>
                <w:lang w:val="en-US" w:eastAsia="zh-CN"/>
              </w:rPr>
              <w:t>专业</w:t>
            </w:r>
          </w:p>
        </w:tc>
        <w:tc>
          <w:tcPr>
            <w:tcW w:w="2521"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7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学历</w:t>
            </w:r>
          </w:p>
        </w:tc>
        <w:tc>
          <w:tcPr>
            <w:tcW w:w="8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79" w:type="dxa"/>
            <w:gridSpan w:val="2"/>
            <w:tcBorders>
              <w:top w:val="nil"/>
              <w:left w:val="nil"/>
              <w:bottom w:val="nil"/>
              <w:right w:val="single" w:color="auto" w:sz="8" w:space="0"/>
            </w:tcBorders>
            <w:shd w:val="clear"/>
            <w:tcMar>
              <w:top w:w="0" w:type="dxa"/>
              <w:left w:w="108" w:type="dxa"/>
              <w:bottom w:w="0" w:type="dxa"/>
              <w:right w:w="108" w:type="dxa"/>
            </w:tcMar>
            <w:vAlign w:val="center"/>
          </w:tcPr>
          <w:p>
            <w:r>
              <w:rPr>
                <w:rFonts w:hint="eastAsia"/>
                <w:lang w:val="en-US" w:eastAsia="zh-CN"/>
              </w:rPr>
              <w:t>毕业</w:t>
            </w:r>
          </w:p>
          <w:p>
            <w:r>
              <w:rPr>
                <w:rFonts w:hint="eastAsia"/>
                <w:lang w:val="en-US" w:eastAsia="zh-CN"/>
              </w:rPr>
              <w:t>时间</w:t>
            </w:r>
          </w:p>
        </w:tc>
        <w:tc>
          <w:tcPr>
            <w:tcW w:w="7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2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0"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职前学历</w:t>
            </w:r>
          </w:p>
        </w:tc>
        <w:tc>
          <w:tcPr>
            <w:tcW w:w="3286"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88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学位</w:t>
            </w:r>
          </w:p>
        </w:tc>
        <w:tc>
          <w:tcPr>
            <w:tcW w:w="257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2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0"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最高学历</w:t>
            </w:r>
          </w:p>
        </w:tc>
        <w:tc>
          <w:tcPr>
            <w:tcW w:w="3286"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88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rPr>
            </w:pPr>
          </w:p>
        </w:tc>
        <w:tc>
          <w:tcPr>
            <w:tcW w:w="257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2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0"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现工作单位</w:t>
            </w:r>
          </w:p>
        </w:tc>
        <w:tc>
          <w:tcPr>
            <w:tcW w:w="3286"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8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职称</w:t>
            </w:r>
          </w:p>
        </w:tc>
        <w:tc>
          <w:tcPr>
            <w:tcW w:w="429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0"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户口所在地</w:t>
            </w:r>
          </w:p>
        </w:tc>
        <w:tc>
          <w:tcPr>
            <w:tcW w:w="8466"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0"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联系电话</w:t>
            </w:r>
          </w:p>
        </w:tc>
        <w:tc>
          <w:tcPr>
            <w:tcW w:w="2059"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2121" w:type="dxa"/>
            <w:gridSpan w:val="6"/>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通讯地址</w:t>
            </w:r>
          </w:p>
        </w:tc>
        <w:tc>
          <w:tcPr>
            <w:tcW w:w="4286"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0" w:hRule="atLeast"/>
          <w:jc w:val="center"/>
        </w:trPr>
        <w:tc>
          <w:tcPr>
            <w:tcW w:w="3348"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教师资格证书种类</w:t>
            </w:r>
          </w:p>
        </w:tc>
        <w:tc>
          <w:tcPr>
            <w:tcW w:w="6407"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0"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有何特长</w:t>
            </w:r>
          </w:p>
        </w:tc>
        <w:tc>
          <w:tcPr>
            <w:tcW w:w="8466" w:type="dxa"/>
            <w:gridSpan w:val="12"/>
            <w:tcBorders>
              <w:top w:val="nil"/>
              <w:left w:val="nil"/>
              <w:bottom w:val="nil"/>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0"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招聘岗位</w:t>
            </w:r>
          </w:p>
        </w:tc>
        <w:tc>
          <w:tcPr>
            <w:tcW w:w="4180" w:type="dxa"/>
            <w:gridSpan w:val="9"/>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6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岗位代码</w:t>
            </w:r>
          </w:p>
        </w:tc>
        <w:tc>
          <w:tcPr>
            <w:tcW w:w="251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6" w:hRule="atLeast"/>
          <w:jc w:val="center"/>
        </w:trPr>
        <w:tc>
          <w:tcPr>
            <w:tcW w:w="128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家庭情况</w:t>
            </w:r>
          </w:p>
        </w:tc>
        <w:tc>
          <w:tcPr>
            <w:tcW w:w="156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关系</w:t>
            </w:r>
          </w:p>
        </w:tc>
        <w:tc>
          <w:tcPr>
            <w:tcW w:w="8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姓名</w:t>
            </w:r>
          </w:p>
        </w:tc>
        <w:tc>
          <w:tcPr>
            <w:tcW w:w="1712"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政治面貌</w:t>
            </w:r>
          </w:p>
        </w:tc>
        <w:tc>
          <w:tcPr>
            <w:tcW w:w="4286"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128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rPr>
            </w:pPr>
          </w:p>
        </w:tc>
        <w:tc>
          <w:tcPr>
            <w:tcW w:w="156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8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12"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4286"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128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rPr>
            </w:pPr>
          </w:p>
        </w:tc>
        <w:tc>
          <w:tcPr>
            <w:tcW w:w="156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8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12"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4286"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128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rPr>
            </w:pPr>
          </w:p>
        </w:tc>
        <w:tc>
          <w:tcPr>
            <w:tcW w:w="156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8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12"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4286"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128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rPr>
            </w:pPr>
          </w:p>
        </w:tc>
        <w:tc>
          <w:tcPr>
            <w:tcW w:w="156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8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12"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4286"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128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rPr>
            </w:pPr>
          </w:p>
        </w:tc>
        <w:tc>
          <w:tcPr>
            <w:tcW w:w="156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8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1712"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c>
          <w:tcPr>
            <w:tcW w:w="4286"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41"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个人简历</w:t>
            </w:r>
          </w:p>
          <w:p>
            <w:r>
              <w:rPr>
                <w:rFonts w:hint="eastAsia"/>
                <w:lang w:val="en-US" w:eastAsia="zh-CN"/>
              </w:rPr>
              <w:t>（从高中填起）</w:t>
            </w:r>
          </w:p>
        </w:tc>
        <w:tc>
          <w:tcPr>
            <w:tcW w:w="8466"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p>
            <w:r>
              <w:rPr>
                <w:rFonts w:hint="eastAsia"/>
                <w:lang w:val="en-US" w:eastAsia="zh-CN"/>
              </w:rPr>
              <w:t> </w:t>
            </w:r>
          </w:p>
          <w:p>
            <w:r>
              <w:rPr>
                <w:rFonts w:hint="eastAsia"/>
                <w:lang w:val="en-US" w:eastAsia="zh-CN"/>
              </w:rPr>
              <w:t> </w:t>
            </w:r>
          </w:p>
          <w:p>
            <w:r>
              <w:rPr>
                <w:rFonts w:hint="eastAsia"/>
                <w:lang w:val="en-US" w:eastAsia="zh-CN"/>
              </w:rPr>
              <w:t> </w:t>
            </w:r>
            <w:bookmarkStart w:id="0" w:name="_GoBack"/>
            <w:bookmarkEnd w:id="0"/>
          </w:p>
          <w:p>
            <w:r>
              <w:rPr>
                <w:rFonts w:hint="eastAsia"/>
                <w:lang w:val="en-US" w:eastAsia="zh-CN"/>
              </w:rPr>
              <w:t> </w:t>
            </w:r>
          </w:p>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96"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奖惩情况</w:t>
            </w:r>
          </w:p>
        </w:tc>
        <w:tc>
          <w:tcPr>
            <w:tcW w:w="8466"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p>
            <w:r>
              <w:rPr>
                <w:rFonts w:hint="eastAsia"/>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21" w:hRule="atLeast"/>
          <w:jc w:val="center"/>
        </w:trPr>
        <w:tc>
          <w:tcPr>
            <w:tcW w:w="128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获得过何种专业证书</w:t>
            </w:r>
          </w:p>
        </w:tc>
        <w:tc>
          <w:tcPr>
            <w:tcW w:w="8466"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r>
              <w:rPr>
                <w:rFonts w:hint="eastAsia"/>
                <w:lang w:val="en-US" w:eastAsia="zh-CN"/>
              </w:rPr>
              <w:t> </w:t>
            </w:r>
          </w:p>
          <w:p>
            <w:r>
              <w:rPr>
                <w:rFonts w:hint="eastAsia"/>
                <w:lang w:val="en-US" w:eastAsia="zh-CN"/>
              </w:rPr>
              <w:t> </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6555"/>
    <w:rsid w:val="366F31CA"/>
    <w:rsid w:val="3993520B"/>
    <w:rsid w:val="45625E15"/>
    <w:rsid w:val="48877FEF"/>
    <w:rsid w:val="551A3208"/>
    <w:rsid w:val="793145FA"/>
    <w:rsid w:val="7C9F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Charles_Tsai</cp:lastModifiedBy>
  <dcterms:modified xsi:type="dcterms:W3CDTF">2020-06-19T01:36:09Z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