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ascii="黑体" w:hAnsi="黑体" w:eastAsia="黑体" w:cs="仿宋_GB2312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 w:cs="仿宋_GB2312"/>
          <w:b/>
          <w:bCs/>
          <w:color w:val="000000"/>
          <w:sz w:val="48"/>
          <w:szCs w:val="48"/>
          <w:lang w:val="en-US" w:eastAsia="zh-CN"/>
        </w:rPr>
        <w:t>试教及竞职演讲人员</w:t>
      </w:r>
      <w:r>
        <w:rPr>
          <w:rFonts w:hint="eastAsia" w:ascii="黑体" w:hAnsi="黑体" w:eastAsia="黑体" w:cs="仿宋_GB2312"/>
          <w:b/>
          <w:bCs/>
          <w:color w:val="000000"/>
          <w:sz w:val="48"/>
          <w:szCs w:val="48"/>
        </w:rPr>
        <w:t>须知</w:t>
      </w: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cs="仿宋_GB2312"/>
          <w:color w:val="0000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12" w:firstLine="480" w:firstLineChars="200"/>
        <w:textAlignment w:val="auto"/>
        <w:rPr>
          <w:rFonts w:hint="eastAsia" w:ascii="宋体" w:hAnsi="宋体" w:cs="仿宋_GB2312"/>
          <w:color w:val="000000"/>
          <w:sz w:val="24"/>
          <w:szCs w:val="24"/>
          <w:highlight w:val="none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1.考生必须在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试教（竞职演讲）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当天早上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：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0准时入场，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进入考点时自觉接收防疫相关检查，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迟到半小时（当天早上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：0后入场）取消本人的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试教（竞职演讲）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cs="仿宋_GB2312"/>
          <w:sz w:val="24"/>
          <w:szCs w:val="24"/>
          <w:highlight w:val="none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2.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  <w:t>考生凭本人有效《居民身份证》（含临时身份证）和《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val="en-US" w:eastAsia="zh-CN"/>
        </w:rPr>
        <w:t>笔试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  <w:t>准考证》入场，两证不全者取消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eastAsia="zh-CN"/>
        </w:rPr>
        <w:t>试教（竞职演讲）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cs="仿宋_GB2312"/>
          <w:sz w:val="24"/>
          <w:szCs w:val="24"/>
          <w:highlight w:val="none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3.考生进入候考室后服从候考室工作人员的安排，在签到表上签字，并抽取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试教（竞职演讲）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顺序签号( 考生抽取签号后在抽签表上确认签字）。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cs="仿宋_GB2312"/>
          <w:sz w:val="24"/>
          <w:szCs w:val="24"/>
          <w:highlight w:val="none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4.在候试期间，要耐心等待，不得无故离开候考室；需要上卫生间的，经报告候考室工作人员取得同意后，由同性别工作人员陪同前往和返回；考生自觉将手机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电子通讯设备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等物品交到候考室工作人员指定的地点存放，如发现不交者，取消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试教（竞职演讲）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资格。如有其他特殊情况必须及时向候考室工作人员报告。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cs="仿宋_GB2312"/>
          <w:sz w:val="24"/>
          <w:szCs w:val="24"/>
          <w:highlight w:val="none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5.当前一位考生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试教（竞职演讲）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时，后一位考生要作好准备。每一位考生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试教（竞职演讲）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时，由候考室工作人员将其送至候考室门口，再由考场联络员引领到考场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试教（竞职演讲）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cs="仿宋_GB2312"/>
          <w:sz w:val="24"/>
          <w:szCs w:val="24"/>
          <w:highlight w:val="none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6.考生进入考场后，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  <w:t>只能向考官及考场工作人员报告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eastAsia="zh-CN"/>
        </w:rPr>
        <w:t>试教（竞职演讲）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  <w:t>顺序号及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val="en-US" w:eastAsia="zh-CN"/>
        </w:rPr>
        <w:t>应试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  <w:t>学科，不能报告姓名及其他身份信息，违者取消其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eastAsia="zh-CN"/>
        </w:rPr>
        <w:t>试教（竞职演讲）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  <w:t>资格。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eastAsia="zh-CN"/>
        </w:rPr>
        <w:t>试教（竞职演讲）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  <w:t>中，注意掌握时间，面试时间为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val="en-US" w:eastAsia="zh-CN"/>
        </w:rPr>
        <w:t>15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</w:rPr>
        <w:t>分钟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eastAsia="zh-CN"/>
        </w:rPr>
        <w:t>。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val="en-US" w:eastAsia="zh-CN"/>
        </w:rPr>
        <w:t>演讲时间为15分钟，备讲时间30分钟</w:t>
      </w:r>
      <w:r>
        <w:rPr>
          <w:rFonts w:hint="eastAsia" w:ascii="宋体" w:hAnsi="宋体" w:cs="仿宋_GB2312"/>
          <w:bCs/>
          <w:color w:val="000000"/>
          <w:sz w:val="24"/>
          <w:szCs w:val="24"/>
          <w:highlight w:val="none"/>
          <w:lang w:val="en-US" w:eastAsia="zh-CN"/>
        </w:rPr>
        <w:tab/>
      </w:r>
      <w:bookmarkStart w:id="0" w:name="_GoBack"/>
      <w:bookmarkEnd w:id="0"/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cs="仿宋_GB2312"/>
          <w:sz w:val="24"/>
          <w:szCs w:val="24"/>
          <w:highlight w:val="none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7.每一位考生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试教（竞职演讲）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结束后，按工作人员安排，到提供的休息地点休息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等候公布本人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试教（竞职演讲）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成绩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不得大声喧哗和议论，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保持安静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。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听完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试教（竞职演讲）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成绩后签字确认，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并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立即离开考区。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cs="仿宋_GB2312"/>
          <w:sz w:val="24"/>
          <w:szCs w:val="24"/>
          <w:highlight w:val="none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8.考生不得驾车进入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试教（竞职演讲）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考区，不得着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警服、军服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等职业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工作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制服参加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试教（竞职演讲）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cs="仿宋_GB2312"/>
          <w:sz w:val="24"/>
          <w:szCs w:val="24"/>
          <w:highlight w:val="none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9.自觉遵守考试纪律，尊重考官和其他考务工作人员，服从考务工作人员指挥和安排。如有发现违纪违规行为，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扰乱考场纪律的，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取消其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eastAsia="zh-CN"/>
        </w:rPr>
        <w:t>试教（竞职演讲）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cs="仿宋_GB2312"/>
          <w:bCs/>
          <w:color w:val="000000"/>
          <w:sz w:val="24"/>
          <w:szCs w:val="24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10.</w:t>
      </w:r>
      <w:r>
        <w:rPr>
          <w:rFonts w:hint="eastAsia" w:ascii="宋体" w:hAnsi="宋体" w:cs="仿宋_GB2312"/>
          <w:bCs/>
          <w:color w:val="000000"/>
          <w:sz w:val="24"/>
          <w:szCs w:val="24"/>
        </w:rPr>
        <w:t>考生参加</w:t>
      </w:r>
      <w:r>
        <w:rPr>
          <w:rFonts w:hint="eastAsia" w:ascii="宋体" w:hAnsi="宋体" w:cs="仿宋_GB2312"/>
          <w:bCs/>
          <w:color w:val="000000"/>
          <w:sz w:val="24"/>
          <w:szCs w:val="24"/>
          <w:lang w:eastAsia="zh-CN"/>
        </w:rPr>
        <w:t>试教（竞职演讲）</w:t>
      </w:r>
      <w:r>
        <w:rPr>
          <w:rFonts w:hint="eastAsia" w:ascii="宋体" w:hAnsi="宋体" w:cs="仿宋_GB2312"/>
          <w:bCs/>
          <w:color w:val="000000"/>
          <w:sz w:val="24"/>
          <w:szCs w:val="24"/>
        </w:rPr>
        <w:t>不需要提供教案给考官。本次试教不提供多媒体设备、钢琴等教学辅助设备，考生不得带教案、教具、参考资料等任何资料、物品进入</w:t>
      </w:r>
      <w:r>
        <w:rPr>
          <w:rFonts w:hint="eastAsia" w:ascii="宋体" w:hAnsi="宋体" w:cs="仿宋_GB2312"/>
          <w:bCs/>
          <w:color w:val="000000"/>
          <w:sz w:val="24"/>
          <w:szCs w:val="24"/>
          <w:lang w:eastAsia="zh-CN"/>
        </w:rPr>
        <w:t>试教（竞职演讲）</w:t>
      </w:r>
      <w:r>
        <w:rPr>
          <w:rFonts w:hint="eastAsia" w:ascii="宋体" w:hAnsi="宋体" w:cs="仿宋_GB2312"/>
          <w:bCs/>
          <w:color w:val="000000"/>
          <w:sz w:val="24"/>
          <w:szCs w:val="24"/>
        </w:rPr>
        <w:t>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宋体" w:hAnsi="宋体" w:eastAsia="宋体" w:cs="仿宋_GB2312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仿宋_GB2312"/>
          <w:bCs/>
          <w:color w:val="000000"/>
          <w:sz w:val="24"/>
          <w:szCs w:val="24"/>
          <w:lang w:val="en-US" w:eastAsia="zh-CN"/>
        </w:rPr>
        <w:t>11.</w:t>
      </w:r>
      <w:r>
        <w:rPr>
          <w:rFonts w:hint="eastAsia" w:ascii="宋体" w:hAnsi="宋体" w:cs="仿宋_GB2312"/>
          <w:bCs/>
          <w:color w:val="000000"/>
          <w:sz w:val="24"/>
          <w:szCs w:val="24"/>
        </w:rPr>
        <w:t>参加</w:t>
      </w:r>
      <w:r>
        <w:rPr>
          <w:rFonts w:hint="eastAsia" w:ascii="宋体" w:hAnsi="宋体" w:cs="仿宋_GB2312"/>
          <w:bCs/>
          <w:color w:val="000000"/>
          <w:sz w:val="24"/>
          <w:szCs w:val="24"/>
          <w:lang w:eastAsia="zh-CN"/>
        </w:rPr>
        <w:t>试教（竞职演讲）</w:t>
      </w:r>
      <w:r>
        <w:rPr>
          <w:rFonts w:hint="eastAsia" w:ascii="宋体" w:hAnsi="宋体" w:cs="仿宋_GB2312"/>
          <w:bCs/>
          <w:color w:val="000000"/>
          <w:sz w:val="24"/>
          <w:szCs w:val="24"/>
          <w:lang w:val="en-US" w:eastAsia="zh-CN"/>
        </w:rPr>
        <w:t>考生进入考点需配戴口罩，进入考场试教（竞职演讲）时可不戴口罩，试教（竞职演讲）完毕需立即戴口罩。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 w:cs="仿宋_GB2312"/>
          <w:color w:val="000000"/>
          <w:sz w:val="24"/>
          <w:szCs w:val="24"/>
          <w:highlight w:val="none"/>
        </w:rPr>
      </w:pP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.请考生务必关注“修文县人民政府”（</w:t>
      </w:r>
      <w:r>
        <w:rPr>
          <w:rFonts w:ascii="宋体" w:hAnsi="宋体" w:cs="仿宋_GB2312"/>
          <w:color w:val="000000"/>
          <w:sz w:val="24"/>
          <w:szCs w:val="24"/>
          <w:highlight w:val="none"/>
        </w:rPr>
        <w:t>http://www.xiuwen.gov.cn/）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网站上相关信息，同时保持电话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24小时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畅通，如出现不可抗拒情况，将通过网络、电话通知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应试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考生有关面试工作的相关事宜。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firstLine="480" w:firstLineChars="200"/>
        <w:textAlignment w:val="auto"/>
        <w:rPr>
          <w:rFonts w:ascii="宋体" w:hAnsi="宋体" w:cs="仿宋_GB2312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60" w:lineRule="exact"/>
        <w:textAlignment w:val="auto"/>
        <w:rPr>
          <w:sz w:val="24"/>
          <w:szCs w:val="24"/>
        </w:rPr>
      </w:pPr>
    </w:p>
    <w:sectPr>
      <w:pgSz w:w="11907" w:h="16839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B595A"/>
    <w:rsid w:val="0A1B595A"/>
    <w:rsid w:val="0C41624F"/>
    <w:rsid w:val="1C7D663E"/>
    <w:rsid w:val="2EDC179B"/>
    <w:rsid w:val="3E216CD4"/>
    <w:rsid w:val="4C712107"/>
    <w:rsid w:val="6D97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2020-08-04T03:21:00Z</dcterms:created>
  <dc:creator>禹暄</dc:creator>
  <cp:lastModifiedBy>禹暄</cp:lastModifiedBy>
  <cp:lastPrinted>2020-08-04T05:09:03Z</cp:lastPrinted>
  <dcterms:modified xsi:type="dcterms:W3CDTF">2020-08-04T05:13:18Z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