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笔试期间疫情防控注意事项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1．请广大考生近期注意做好自我健康管理，通过微</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shd w:val="clear" w:fill="FFFFFF"/>
        </w:rPr>
        <w:t>信小程序“国家政务服务平台”或“广元健康通”申领本人防疫健康码，并持续关注健康码状态。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2．考生赴考时如乘坐公共交通工具，需要全程佩戴口罩，可佩戴一次性手套，并做好手部卫生，同时注意社交距离。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考试前，考生应至少提前1.5小时到达笔试考点。考生进入考点前，应当主动出示本人防疫健康码信息（绿码），并按要求主动接受体温测量。经现场测量体温正常（＜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非四川户籍考生进入考点时必须提供考试前7日内新型冠状病毒核酸检测结果阴性的医学报告，但长期在四川生活、工作、学习的，可凭社区或工作单位开具的证明，也可凭居住证或辖区派出所出具的居住证明进入考点，可不再提供核酸检测报告。所有曾经被确诊为新冠肺炎确诊病例、疑似患者、无症状感染者、密切接触者和14天内有中高风险区旅居史、生活史的考生，来（返）苍后除按相关规定如实申报登记外，均需在考试前14天向苍溪县人事考试中心报备（电话：0839-5225068），在考试当日提供出院（解除隔离）证明，提供出院时（解除隔离时）和考试前7日内两项新型冠状病毒核酸检测阴性结果的医学报告。因谎报、瞒报造成严重后果的，将承担相应法律责任，同时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请考生注意个人防护，自备一次性医用口罩，在考点入场及考后离场等人群聚集环节,考生应全程佩戴口罩。在进行身份核查时，考生可暂时取下口罩，身份核查完毕后应立即戴上。考试答题过程中，考生可自主决定是否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7．考生在打印准考证前应签署《苍溪县公开招聘乡镇卫生院财会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4D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Charles_Tsai</cp:lastModifiedBy>
  <dcterms:modified xsi:type="dcterms:W3CDTF">2020-08-10T01:41:49Z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