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派遣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制</w:t>
      </w:r>
      <w:r>
        <w:rPr>
          <w:rFonts w:hint="eastAsia" w:eastAsia="方正小标宋_GBK"/>
          <w:b/>
          <w:spacing w:val="-6"/>
          <w:sz w:val="44"/>
          <w:szCs w:val="44"/>
        </w:rPr>
        <w:t>司法警察资格报名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tbl>
      <w:tblPr>
        <w:tblStyle w:val="3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</w:t>
            </w:r>
            <w:bookmarkStart w:id="0" w:name="_GoBack"/>
            <w:bookmarkEnd w:id="0"/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00" w:lineRule="exact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F5BBB"/>
    <w:rsid w:val="26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2020-08-14T01:56:00Z</dcterms:created>
  <dc:creator>Administrator</dc:creator>
  <cp:lastModifiedBy>Administrator</cp:lastModifiedBy>
  <dcterms:modified xsi:type="dcterms:W3CDTF">2020-08-14T01:58:27Z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