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附件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2020年新疆生产建设兵团党风廉政建设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教育中心工作人员拟聘用人员名单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6"/>
        <w:tblW w:w="85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430"/>
        <w:gridCol w:w="705"/>
        <w:gridCol w:w="1132"/>
        <w:gridCol w:w="719"/>
        <w:gridCol w:w="711"/>
        <w:gridCol w:w="1018"/>
        <w:gridCol w:w="1545"/>
        <w:gridCol w:w="7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综合管理岗-1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郭子豪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1995.04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重庆理工大学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综合管理岗-2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  盼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1995.09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长春大学旅游学院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案件安全监督岗-6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张爱东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1994.11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海南师范大学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信息技术岗-7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  焘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1994.09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预备党员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山西大学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信息技术岗-7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  彤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1991.03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湖北大学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信息技术岗-7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方延斌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1992.04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共青团员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兰州商学院陇桥院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8"/>
    <w:rsid w:val="00021893"/>
    <w:rsid w:val="00054A91"/>
    <w:rsid w:val="00121386"/>
    <w:rsid w:val="001A4D47"/>
    <w:rsid w:val="001C3C9B"/>
    <w:rsid w:val="00214F97"/>
    <w:rsid w:val="00234096"/>
    <w:rsid w:val="00267BC7"/>
    <w:rsid w:val="002D1944"/>
    <w:rsid w:val="00354C66"/>
    <w:rsid w:val="00414C17"/>
    <w:rsid w:val="00480EAC"/>
    <w:rsid w:val="00591ABC"/>
    <w:rsid w:val="005F30DF"/>
    <w:rsid w:val="006F5038"/>
    <w:rsid w:val="00762642"/>
    <w:rsid w:val="007E44B3"/>
    <w:rsid w:val="007E5FB4"/>
    <w:rsid w:val="0080652F"/>
    <w:rsid w:val="008B73DA"/>
    <w:rsid w:val="0093644C"/>
    <w:rsid w:val="00A03530"/>
    <w:rsid w:val="00A20207"/>
    <w:rsid w:val="00B13092"/>
    <w:rsid w:val="00C031D6"/>
    <w:rsid w:val="00C33EA4"/>
    <w:rsid w:val="00CF5E3D"/>
    <w:rsid w:val="00D04E98"/>
    <w:rsid w:val="00D9453D"/>
    <w:rsid w:val="00E262DB"/>
    <w:rsid w:val="00E6329A"/>
    <w:rsid w:val="00EF72F6"/>
    <w:rsid w:val="00F1743B"/>
    <w:rsid w:val="00FF24DB"/>
    <w:rsid w:val="492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2020-09-23T02:57:00Z</dcterms:created>
  <dc:creator>朱建军</dc:creator>
  <cp:lastModifiedBy>asus</cp:lastModifiedBy>
  <cp:lastPrinted>2020-09-21T13:03:00Z</cp:lastPrinted>
  <dcterms:modified xsi:type="dcterms:W3CDTF">2020-09-23T08:50:15Z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