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32"/>
          <w:szCs w:val="32"/>
        </w:rPr>
      </w:pPr>
      <w:bookmarkStart w:id="0" w:name="_GoBack"/>
      <w:bookmarkEnd w:id="0"/>
      <w:r>
        <w:rPr>
          <w:rFonts w:hint="eastAsia" w:ascii="方正小标宋_GBK" w:hAnsi="方正小标宋_GBK" w:eastAsia="方正小标宋_GBK" w:cs="方正小标宋_GBK"/>
          <w:b/>
          <w:bCs/>
          <w:sz w:val="32"/>
          <w:szCs w:val="32"/>
        </w:rPr>
        <w:t>中共重庆市</w:t>
      </w:r>
      <w:r>
        <w:rPr>
          <w:rFonts w:hint="eastAsia" w:ascii="方正小标宋_GBK" w:hAnsi="方正小标宋_GBK" w:eastAsia="方正小标宋_GBK" w:cs="方正小标宋_GBK"/>
          <w:b/>
          <w:bCs/>
          <w:sz w:val="32"/>
          <w:szCs w:val="32"/>
          <w:lang w:eastAsia="zh-CN"/>
        </w:rPr>
        <w:t>梁平</w:t>
      </w:r>
      <w:r>
        <w:rPr>
          <w:rFonts w:hint="eastAsia" w:ascii="方正小标宋_GBK" w:hAnsi="方正小标宋_GBK" w:eastAsia="方正小标宋_GBK" w:cs="方正小标宋_GBK"/>
          <w:b/>
          <w:bCs/>
          <w:sz w:val="32"/>
          <w:szCs w:val="32"/>
        </w:rPr>
        <w:t xml:space="preserve">区委组织部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2020年度公务员招录工作考生新冠肺炎疫情防控告知暨承诺书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0"/>
        <w:jc w:val="center"/>
        <w:textAlignment w:val="auto"/>
        <w:outlineLvl w:val="9"/>
        <w:rPr>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为保证广大考生的身体健康，请考生通过官方渠道查询本人所处地区的疫情风险等级。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根据重庆市新冠肺炎疫情防控工作最新要求，对来自中高风险地区的考生，参加现场资格审查、面试时须持考前7天内核酸检测阴性证明和含有核酸检测阴性信息的健康通行码“绿码”。对来自低风险地区的考生，参加面试时须持健康通行码“绿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考生在现场资格审查、面试当天进考点时，须主动向工作人员出示上述证明或健康码，且现场测量体温正常（＜37.3℃）者方可进入考点。请自备一次性医用外科口罩，除身份确认、面试答题环节摘除口罩以外，应全程佩戴，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考生在现场资格审查、面试当天不能按上述要求提供证明或健康码的，或进入考点前，因体温异常、干咳等症状，经现场医务人员确认有可疑症状的考生，不得进入考点。经现场医务人员确认有可疑症状的考生，应配合安排至医院发热门诊就诊。因上述情形被集中隔离医学观察或被送至医院发热就诊的考生，不再参加相应环节，并视同主动放弃相应环节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考生如因有相关旅居史、密切接触史等流行病学史被集中隔离，现场资格审查、面试当天无法到达指定地点报到的，视为放弃相应环节资格。仍处于新冠肺炎治疗期或出院观察期，以及因其它个人原因无法参加现场资格审查、面试的考生，视同放弃相应环节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五、考生在面试</w:t>
      </w:r>
      <w:r>
        <w:rPr>
          <w:rFonts w:hint="eastAsia" w:asciiTheme="minorEastAsia" w:hAnsiTheme="minorEastAsia" w:cstheme="minorEastAsia"/>
          <w:sz w:val="21"/>
          <w:szCs w:val="21"/>
          <w:lang w:eastAsia="zh-CN"/>
        </w:rPr>
        <w:t>候考</w:t>
      </w:r>
      <w:r>
        <w:rPr>
          <w:rFonts w:hint="eastAsia" w:asciiTheme="minorEastAsia" w:hAnsiTheme="minorEastAsia" w:eastAsiaTheme="minorEastAsia" w:cstheme="minorEastAsia"/>
          <w:sz w:val="21"/>
          <w:szCs w:val="21"/>
        </w:rPr>
        <w:t>期间，因体温异常、干咳等症状，应及时主动向工作人员报告，经现场医务人员评估后，具备继续参加</w:t>
      </w:r>
      <w:r>
        <w:rPr>
          <w:rFonts w:hint="eastAsia" w:asciiTheme="minorEastAsia" w:hAnsiTheme="minorEastAsia" w:cstheme="minorEastAsia"/>
          <w:sz w:val="21"/>
          <w:szCs w:val="21"/>
          <w:lang w:eastAsia="zh-CN"/>
        </w:rPr>
        <w:t>面试条件</w:t>
      </w:r>
      <w:r>
        <w:rPr>
          <w:rFonts w:hint="eastAsia" w:asciiTheme="minorEastAsia" w:hAnsiTheme="minorEastAsia" w:eastAsiaTheme="minorEastAsia" w:cstheme="minorEastAsia"/>
          <w:sz w:val="21"/>
          <w:szCs w:val="21"/>
        </w:rPr>
        <w:t>的继续参加</w:t>
      </w:r>
      <w:r>
        <w:rPr>
          <w:rFonts w:hint="eastAsia" w:asciiTheme="minorEastAsia" w:hAnsiTheme="minorEastAsia" w:cstheme="minorEastAsia"/>
          <w:sz w:val="21"/>
          <w:szCs w:val="21"/>
          <w:lang w:eastAsia="zh-CN"/>
        </w:rPr>
        <w:t>面试</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面试</w:t>
      </w:r>
      <w:r>
        <w:rPr>
          <w:rFonts w:hint="eastAsia" w:asciiTheme="minorEastAsia" w:hAnsiTheme="minorEastAsia" w:eastAsiaTheme="minorEastAsia" w:cstheme="minorEastAsia"/>
          <w:sz w:val="21"/>
          <w:szCs w:val="21"/>
        </w:rPr>
        <w:t>结束后再进行健康评估。不具备继续参加</w:t>
      </w:r>
      <w:r>
        <w:rPr>
          <w:rFonts w:hint="eastAsia" w:asciiTheme="minorEastAsia" w:hAnsiTheme="minorEastAsia" w:cstheme="minorEastAsia"/>
          <w:sz w:val="21"/>
          <w:szCs w:val="21"/>
          <w:lang w:eastAsia="zh-CN"/>
        </w:rPr>
        <w:t>面试</w:t>
      </w:r>
      <w:r>
        <w:rPr>
          <w:rFonts w:hint="eastAsia" w:asciiTheme="minorEastAsia" w:hAnsiTheme="minorEastAsia" w:eastAsiaTheme="minorEastAsia" w:cstheme="minorEastAsia"/>
          <w:sz w:val="21"/>
          <w:szCs w:val="21"/>
        </w:rPr>
        <w:t>的，按疫情防控相关要求处置，并视同为放弃</w:t>
      </w:r>
      <w:r>
        <w:rPr>
          <w:rFonts w:hint="eastAsia" w:asciiTheme="minorEastAsia" w:hAnsiTheme="minorEastAsia" w:cstheme="minorEastAsia"/>
          <w:sz w:val="21"/>
          <w:szCs w:val="21"/>
          <w:lang w:eastAsia="zh-CN"/>
        </w:rPr>
        <w:t>面试</w:t>
      </w:r>
      <w:r>
        <w:rPr>
          <w:rFonts w:hint="eastAsia" w:asciiTheme="minorEastAsia" w:hAnsiTheme="minorEastAsia" w:eastAsiaTheme="minorEastAsia" w:cstheme="minorEastAsia"/>
          <w:sz w:val="21"/>
          <w:szCs w:val="21"/>
        </w:rPr>
        <w:t>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六、考生来现场资格审查、面试途中，应合理选择交通方式出行，并做好途中防护措施。乘坐公共交通工具时应全程佩戴口罩，与他人保持安全距离。考生在渝、在</w:t>
      </w:r>
      <w:r>
        <w:rPr>
          <w:rFonts w:hint="eastAsia" w:asciiTheme="minorEastAsia" w:hAnsiTheme="minorEastAsia" w:eastAsiaTheme="minorEastAsia" w:cstheme="minorEastAsia"/>
          <w:sz w:val="21"/>
          <w:szCs w:val="21"/>
          <w:lang w:eastAsia="zh-CN"/>
        </w:rPr>
        <w:t>梁</w:t>
      </w:r>
      <w:r>
        <w:rPr>
          <w:rFonts w:hint="eastAsia" w:asciiTheme="minorEastAsia" w:hAnsiTheme="minorEastAsia" w:eastAsiaTheme="minorEastAsia" w:cstheme="minorEastAsia"/>
          <w:sz w:val="21"/>
          <w:szCs w:val="21"/>
        </w:rPr>
        <w:t>期间应严格遵守疫情防控有关规定，尽量减少不必要的外出，不去人群密集的公共场所，外出时要佩戴好口罩。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七、考生应认真阅读《中共重庆市</w:t>
      </w:r>
      <w:r>
        <w:rPr>
          <w:rFonts w:hint="eastAsia" w:asciiTheme="minorEastAsia" w:hAnsiTheme="minorEastAsia" w:eastAsiaTheme="minorEastAsia" w:cstheme="minorEastAsia"/>
          <w:sz w:val="21"/>
          <w:szCs w:val="21"/>
          <w:lang w:eastAsia="zh-CN"/>
        </w:rPr>
        <w:t>梁平</w:t>
      </w:r>
      <w:r>
        <w:rPr>
          <w:rFonts w:hint="eastAsia" w:asciiTheme="minorEastAsia" w:hAnsiTheme="minorEastAsia" w:eastAsiaTheme="minorEastAsia" w:cstheme="minorEastAsia"/>
          <w:sz w:val="21"/>
          <w:szCs w:val="21"/>
        </w:rPr>
        <w:t>区委组织部2020年度公务员招录工作考生新冠肺炎疫情防控告知暨承诺书》，承诺已知悉告知事项、证明义务和防疫要求，自愿承担因不实承诺应承担的相关责任、接受相应的处理。凡隐瞒或谎报旅居史、接触史、健康状况等疫情防控重点信息，不配合工作人员进行防疫检测、询问、排查、送诊等造成严重后果的，取消其考试资格，并计入公务员招录诚信档案，如有违法行为，将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本人已认真阅读《中共重庆市</w:t>
      </w:r>
      <w:r>
        <w:rPr>
          <w:rFonts w:hint="eastAsia" w:asciiTheme="minorEastAsia" w:hAnsiTheme="minorEastAsia" w:eastAsiaTheme="minorEastAsia" w:cstheme="minorEastAsia"/>
          <w:sz w:val="21"/>
          <w:szCs w:val="21"/>
          <w:lang w:eastAsia="zh-CN"/>
        </w:rPr>
        <w:t>梁平</w:t>
      </w:r>
      <w:r>
        <w:rPr>
          <w:rFonts w:hint="eastAsia" w:asciiTheme="minorEastAsia" w:hAnsiTheme="minorEastAsia" w:eastAsiaTheme="minorEastAsia" w:cstheme="minorEastAsia"/>
          <w:sz w:val="21"/>
          <w:szCs w:val="21"/>
        </w:rPr>
        <w:t>区委组织部2020年度公务员招录工作考生新冠肺炎疫情防控告知暨承诺书》，知悉告知事项、证明义务和防疫要求。在此郑重承诺：（一）本人同意并严格遵守上述规定和要求；（二）本人填报、提交和现场出示的所有信息（证明）均真实、准确、完整、有效，符合疫情防控相关要求，并自愿承担因不实承诺应承担的相关责任、接受相应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承诺人（签名）：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303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   身份证号：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承诺时间：2020年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Theme="minorEastAsia" w:hAnsiTheme="minorEastAsia" w:eastAsiaTheme="minorEastAsia" w:cstheme="minorEastAsia"/>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0" w:lineRule="exact"/>
        <w:ind w:left="0" w:leftChars="0" w:right="0" w:rightChars="0" w:firstLine="418"/>
        <w:jc w:val="left"/>
        <w:textAlignment w:val="auto"/>
        <w:outlineLvl w:val="9"/>
        <w:rPr>
          <w:rFonts w:hint="eastAsia" w:ascii="方正黑体_GBK" w:hAnsi="方正黑体_GBK" w:eastAsia="方正黑体_GBK" w:cs="方正黑体_GBK"/>
          <w:sz w:val="24"/>
          <w:szCs w:val="24"/>
        </w:rPr>
      </w:pPr>
      <w:r>
        <w:rPr>
          <w:rStyle w:val="5"/>
          <w:rFonts w:hint="eastAsia" w:ascii="方正黑体_GBK" w:hAnsi="方正黑体_GBK" w:eastAsia="方正黑体_GBK" w:cs="方正黑体_GBK"/>
          <w:sz w:val="21"/>
          <w:szCs w:val="21"/>
        </w:rPr>
        <w:t>注：①上述措施要求将根据重庆市新冠肺炎疫情防控工作要求及时动态调整；②本《告知暨承诺书》须打印并签名，2020年度公开考试录用公务员</w:t>
      </w:r>
      <w:r>
        <w:rPr>
          <w:rStyle w:val="5"/>
          <w:rFonts w:hint="eastAsia" w:ascii="方正黑体_GBK" w:hAnsi="方正黑体_GBK" w:eastAsia="方正黑体_GBK" w:cs="方正黑体_GBK"/>
          <w:sz w:val="21"/>
          <w:szCs w:val="21"/>
          <w:lang w:eastAsia="zh-CN"/>
        </w:rPr>
        <w:t>在</w:t>
      </w:r>
      <w:r>
        <w:rPr>
          <w:rStyle w:val="5"/>
          <w:rFonts w:hint="eastAsia" w:ascii="方正黑体_GBK" w:hAnsi="方正黑体_GBK" w:eastAsia="方正黑体_GBK" w:cs="方正黑体_GBK"/>
          <w:sz w:val="21"/>
          <w:szCs w:val="21"/>
        </w:rPr>
        <w:t>现场资格审查、面试报到时均需将本人签名后的《告知暨承诺书》交工作人员</w:t>
      </w:r>
      <w:r>
        <w:rPr>
          <w:rStyle w:val="5"/>
          <w:rFonts w:hint="eastAsia" w:ascii="方正黑体_GBK" w:hAnsi="方正黑体_GBK" w:eastAsia="方正黑体_GBK" w:cs="方正黑体_GBK"/>
          <w:sz w:val="21"/>
          <w:szCs w:val="21"/>
          <w:lang w:eastAsia="zh-CN"/>
        </w:rPr>
        <w:t>，</w:t>
      </w:r>
      <w:r>
        <w:rPr>
          <w:rStyle w:val="5"/>
          <w:rFonts w:hint="eastAsia" w:ascii="方正黑体_GBK" w:hAnsi="方正黑体_GBK" w:eastAsia="方正黑体_GBK" w:cs="方正黑体_GBK"/>
          <w:sz w:val="21"/>
          <w:szCs w:val="21"/>
        </w:rPr>
        <w:t>从2017年选聘大学生村官中考试录用公务员、2020年从优秀村（社区）干部中考试录用公务员</w:t>
      </w:r>
      <w:r>
        <w:rPr>
          <w:rStyle w:val="5"/>
          <w:rFonts w:hint="eastAsia" w:ascii="方正黑体_GBK" w:hAnsi="方正黑体_GBK" w:eastAsia="方正黑体_GBK" w:cs="方正黑体_GBK"/>
          <w:sz w:val="21"/>
          <w:szCs w:val="21"/>
          <w:lang w:eastAsia="zh-CN"/>
        </w:rPr>
        <w:t>在面试报到时</w:t>
      </w:r>
      <w:r>
        <w:rPr>
          <w:rStyle w:val="5"/>
          <w:rFonts w:hint="eastAsia" w:ascii="方正黑体_GBK" w:hAnsi="方正黑体_GBK" w:eastAsia="方正黑体_GBK" w:cs="方正黑体_GBK"/>
          <w:sz w:val="21"/>
          <w:szCs w:val="21"/>
        </w:rPr>
        <w:t>将承诺书交工作人员。</w:t>
      </w:r>
    </w:p>
    <w:sectPr>
      <w:pgSz w:w="11906" w:h="16838"/>
      <w:pgMar w:top="1134" w:right="1440" w:bottom="1134"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B2FA7"/>
    <w:rsid w:val="0043423A"/>
    <w:rsid w:val="046A5526"/>
    <w:rsid w:val="12DA24B1"/>
    <w:rsid w:val="1E6D4DA8"/>
    <w:rsid w:val="21C63CE3"/>
    <w:rsid w:val="4B7E3F71"/>
    <w:rsid w:val="4EE67267"/>
    <w:rsid w:val="5AE67AC2"/>
    <w:rsid w:val="5B482C52"/>
    <w:rsid w:val="5EEA66E1"/>
    <w:rsid w:val="646044E4"/>
    <w:rsid w:val="6E9B2FA7"/>
    <w:rsid w:val="70700CBA"/>
    <w:rsid w:val="722D6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2020-09-23T08:12:00Z</dcterms:created>
  <dc:creator>黄渝非</dc:creator>
  <cp:lastModifiedBy>抓不住的青春1406198176</cp:lastModifiedBy>
  <cp:lastPrinted>2020-09-25T07:30:00Z</cp:lastPrinted>
  <dcterms:modified xsi:type="dcterms:W3CDTF">2020-09-25T08:46:51Z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